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0E" w:rsidRDefault="003B700E" w:rsidP="003B700E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3B700E">
        <w:rPr>
          <w:sz w:val="24"/>
          <w:szCs w:val="24"/>
        </w:rPr>
        <w:t xml:space="preserve">Итоговый протокол </w:t>
      </w:r>
    </w:p>
    <w:p w:rsidR="005D0E70" w:rsidRPr="005D0E70" w:rsidRDefault="005D0E70" w:rsidP="005D0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0E70">
        <w:rPr>
          <w:rFonts w:ascii="Times New Roman" w:hAnsi="Times New Roman" w:cs="Times New Roman"/>
          <w:sz w:val="24"/>
          <w:szCs w:val="24"/>
        </w:rPr>
        <w:t xml:space="preserve">(извещение от 7 апреля 2025 года № 1, </w:t>
      </w:r>
    </w:p>
    <w:p w:rsidR="003B700E" w:rsidRPr="003B700E" w:rsidRDefault="005D0E70" w:rsidP="005D0E70">
      <w:pPr>
        <w:widowControl w:val="0"/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D0E70">
        <w:rPr>
          <w:rFonts w:ascii="Times New Roman" w:hAnsi="Times New Roman" w:cs="Times New Roman"/>
          <w:sz w:val="24"/>
          <w:szCs w:val="24"/>
        </w:rPr>
        <w:t>закупка:</w:t>
      </w:r>
      <w:r w:rsidRPr="005D0E70">
        <w:rPr>
          <w:sz w:val="24"/>
          <w:szCs w:val="24"/>
        </w:rPr>
        <w:t xml:space="preserve"> </w:t>
      </w:r>
      <w:r w:rsidRPr="005D0E70">
        <w:rPr>
          <w:rFonts w:ascii="Times New Roman" w:hAnsi="Times New Roman" w:cs="Times New Roman"/>
          <w:sz w:val="24"/>
          <w:szCs w:val="24"/>
        </w:rPr>
        <w:t>вакцина «</w:t>
      </w:r>
      <w:proofErr w:type="spellStart"/>
      <w:r w:rsidRPr="005D0E70">
        <w:rPr>
          <w:rFonts w:ascii="Times New Roman" w:hAnsi="Times New Roman" w:cs="Times New Roman"/>
          <w:sz w:val="24"/>
          <w:szCs w:val="24"/>
        </w:rPr>
        <w:t>Рабистар</w:t>
      </w:r>
      <w:proofErr w:type="spellEnd"/>
      <w:r w:rsidRPr="005D0E70">
        <w:rPr>
          <w:rFonts w:ascii="Times New Roman" w:hAnsi="Times New Roman" w:cs="Times New Roman"/>
          <w:sz w:val="24"/>
          <w:szCs w:val="24"/>
        </w:rPr>
        <w:t>»).</w:t>
      </w:r>
    </w:p>
    <w:p w:rsidR="003B700E" w:rsidRPr="003B700E" w:rsidRDefault="003B700E" w:rsidP="003B700E">
      <w:pPr>
        <w:pStyle w:val="20"/>
        <w:spacing w:before="0" w:after="0" w:line="240" w:lineRule="auto"/>
        <w:jc w:val="center"/>
        <w:rPr>
          <w:sz w:val="24"/>
          <w:szCs w:val="24"/>
        </w:rPr>
      </w:pPr>
    </w:p>
    <w:p w:rsidR="003B700E" w:rsidRPr="003B700E" w:rsidRDefault="005D0E70" w:rsidP="003B700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Дата: «15</w:t>
      </w:r>
      <w:r w:rsidR="003B700E" w:rsidRPr="003B700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B0261">
        <w:rPr>
          <w:rFonts w:ascii="Times New Roman" w:hAnsi="Times New Roman" w:cs="Times New Roman"/>
          <w:sz w:val="24"/>
          <w:szCs w:val="24"/>
          <w:u w:val="single"/>
        </w:rPr>
        <w:t xml:space="preserve">апреля </w:t>
      </w:r>
      <w:r w:rsidR="003B700E" w:rsidRPr="003B700E">
        <w:rPr>
          <w:rFonts w:ascii="Times New Roman" w:hAnsi="Times New Roman" w:cs="Times New Roman"/>
          <w:sz w:val="24"/>
          <w:szCs w:val="24"/>
          <w:u w:val="single"/>
        </w:rPr>
        <w:t>2025 год</w:t>
      </w:r>
      <w:r w:rsidR="003B700E" w:rsidRPr="003B7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B0261">
        <w:rPr>
          <w:rFonts w:ascii="Times New Roman" w:hAnsi="Times New Roman" w:cs="Times New Roman"/>
          <w:sz w:val="24"/>
          <w:szCs w:val="24"/>
        </w:rPr>
        <w:t xml:space="preserve">     </w:t>
      </w:r>
      <w:r w:rsidR="003B700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B700E" w:rsidRPr="003B700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№ 3</w:t>
      </w:r>
      <w:r w:rsidR="003B700E" w:rsidRPr="003B700E">
        <w:rPr>
          <w:rFonts w:ascii="Times New Roman" w:hAnsi="Times New Roman" w:cs="Times New Roman"/>
          <w:sz w:val="24"/>
          <w:szCs w:val="24"/>
          <w:u w:val="single"/>
        </w:rPr>
        <w:t>/1</w:t>
      </w:r>
    </w:p>
    <w:p w:rsidR="003B700E" w:rsidRPr="003B700E" w:rsidRDefault="003B700E" w:rsidP="003B700E">
      <w:pPr>
        <w:widowControl w:val="0"/>
        <w:tabs>
          <w:tab w:val="left" w:leader="underscore" w:pos="8184"/>
        </w:tabs>
        <w:spacing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B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3B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ветеринарно</w:t>
      </w:r>
      <w:proofErr w:type="spellEnd"/>
      <w:r w:rsidRPr="003B7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– санитарного и фитосанитарного благополучия».</w:t>
      </w:r>
    </w:p>
    <w:p w:rsidR="003B700E" w:rsidRDefault="003B700E" w:rsidP="003B700E">
      <w:pPr>
        <w:widowControl w:val="0"/>
        <w:tabs>
          <w:tab w:val="left" w:leader="underscore" w:pos="8184"/>
        </w:tabs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0E">
        <w:rPr>
          <w:rFonts w:ascii="Times New Roman" w:hAnsi="Times New Roman" w:cs="Times New Roman"/>
          <w:sz w:val="24"/>
          <w:szCs w:val="24"/>
        </w:rPr>
        <w:t>Председатель комиссии по осуществлению закупок (далее – комиссии):</w:t>
      </w:r>
      <w:r w:rsidRPr="003B70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7751" w:rsidRPr="003B700E" w:rsidRDefault="00367751" w:rsidP="003B700E">
      <w:pPr>
        <w:widowControl w:val="0"/>
        <w:tabs>
          <w:tab w:val="left" w:leader="underscore" w:pos="8184"/>
        </w:tabs>
        <w:spacing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00E" w:rsidRPr="003B700E" w:rsidRDefault="003B700E" w:rsidP="003B70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0E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:rsidR="00367751" w:rsidRDefault="00367751" w:rsidP="00B52D7C">
      <w:pPr>
        <w:widowControl w:val="0"/>
        <w:shd w:val="clear" w:color="auto" w:fill="FFFFFF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367751" w:rsidRDefault="00367751" w:rsidP="00B52D7C">
      <w:pPr>
        <w:widowControl w:val="0"/>
        <w:shd w:val="clear" w:color="auto" w:fill="FFFFFF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367751" w:rsidRDefault="00367751" w:rsidP="00B52D7C">
      <w:pPr>
        <w:widowControl w:val="0"/>
        <w:shd w:val="clear" w:color="auto" w:fill="FFFFFF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367751" w:rsidRDefault="00367751" w:rsidP="00B52D7C">
      <w:pPr>
        <w:widowControl w:val="0"/>
        <w:shd w:val="clear" w:color="auto" w:fill="FFFFFF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367751" w:rsidRDefault="00367751" w:rsidP="00B52D7C">
      <w:pPr>
        <w:widowControl w:val="0"/>
        <w:shd w:val="clear" w:color="auto" w:fill="FFFFFF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52D7C" w:rsidRDefault="00B52D7C" w:rsidP="00B52D7C">
      <w:pPr>
        <w:widowControl w:val="0"/>
        <w:shd w:val="clear" w:color="auto" w:fill="FFFFFF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555F9">
        <w:rPr>
          <w:rFonts w:ascii="Times New Roman" w:hAnsi="Times New Roman" w:cs="Times New Roman"/>
          <w:sz w:val="24"/>
          <w:szCs w:val="24"/>
        </w:rPr>
        <w:t>Секретарь комиссии по осуществлению закупок –</w:t>
      </w:r>
    </w:p>
    <w:p w:rsidR="003B700E" w:rsidRDefault="003B700E" w:rsidP="00B52D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700E">
        <w:rPr>
          <w:rFonts w:ascii="Times New Roman" w:hAnsi="Times New Roman" w:cs="Times New Roman"/>
          <w:sz w:val="24"/>
          <w:szCs w:val="24"/>
        </w:rPr>
        <w:t>1. Вскрытие конвертов с окончательными предложениями и открытие доступа к поданным в форме электронных документов окончательным предложениям по закупке:</w:t>
      </w:r>
    </w:p>
    <w:p w:rsidR="00B52D7C" w:rsidRPr="00E873B1" w:rsidRDefault="00B52D7C" w:rsidP="00B52D7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1</w:t>
      </w:r>
    </w:p>
    <w:p w:rsidR="005D0E70" w:rsidRPr="005D0E70" w:rsidRDefault="005D0E70" w:rsidP="005D0E7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70">
        <w:rPr>
          <w:rFonts w:ascii="Times New Roman" w:eastAsia="Calibri" w:hAnsi="Times New Roman" w:cs="Times New Roman"/>
          <w:sz w:val="24"/>
          <w:szCs w:val="24"/>
        </w:rPr>
        <w:t>а) предмет (объект) закупки - Вакцина «</w:t>
      </w:r>
      <w:proofErr w:type="spellStart"/>
      <w:r w:rsidRPr="005D0E70">
        <w:rPr>
          <w:rFonts w:ascii="Times New Roman" w:eastAsia="Calibri" w:hAnsi="Times New Roman" w:cs="Times New Roman"/>
          <w:sz w:val="24"/>
          <w:szCs w:val="24"/>
        </w:rPr>
        <w:t>Рабистар</w:t>
      </w:r>
      <w:proofErr w:type="spellEnd"/>
      <w:r w:rsidRPr="005D0E7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5D0E70" w:rsidRPr="005D0E70" w:rsidRDefault="005D0E70" w:rsidP="005D0E7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70">
        <w:rPr>
          <w:rFonts w:ascii="Times New Roman" w:eastAsia="Calibri" w:hAnsi="Times New Roman" w:cs="Times New Roman"/>
          <w:sz w:val="24"/>
          <w:szCs w:val="24"/>
        </w:rPr>
        <w:t xml:space="preserve">б) форма выпуска - 1 </w:t>
      </w:r>
      <w:proofErr w:type="spellStart"/>
      <w:r w:rsidRPr="005D0E70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5D0E70">
        <w:rPr>
          <w:rFonts w:ascii="Times New Roman" w:eastAsia="Calibri" w:hAnsi="Times New Roman" w:cs="Times New Roman"/>
          <w:sz w:val="24"/>
          <w:szCs w:val="24"/>
        </w:rPr>
        <w:t>. (5 доз);</w:t>
      </w:r>
    </w:p>
    <w:p w:rsidR="005D0E70" w:rsidRPr="005D0E70" w:rsidRDefault="005D0E70" w:rsidP="005D0E7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70">
        <w:rPr>
          <w:rFonts w:ascii="Times New Roman" w:eastAsia="Calibri" w:hAnsi="Times New Roman" w:cs="Times New Roman"/>
          <w:sz w:val="24"/>
          <w:szCs w:val="24"/>
        </w:rPr>
        <w:t>в) количество – 4 000 доз;</w:t>
      </w:r>
    </w:p>
    <w:p w:rsidR="00B52D7C" w:rsidRPr="00E873B1" w:rsidRDefault="005D0E70" w:rsidP="005D0E7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70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124 000,00 (сто двадцать четыре тысячи) руб. ПМР 00 копеек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3B700E" w:rsidRDefault="005D0E70" w:rsidP="005D0E70">
      <w:pPr>
        <w:tabs>
          <w:tab w:val="left" w:pos="1122"/>
        </w:tabs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700E" w:rsidRPr="003B700E">
        <w:rPr>
          <w:rFonts w:ascii="Times New Roman" w:hAnsi="Times New Roman" w:cs="Times New Roman"/>
          <w:sz w:val="24"/>
          <w:szCs w:val="24"/>
        </w:rPr>
        <w:t>(далее - Товар), проводит комиссия по адресу: г. Тирасполь, ул. Гвардейская 31</w:t>
      </w:r>
      <w:r w:rsidR="003B700E" w:rsidRPr="003B70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="00B52D7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09 часов 2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0 минут 15</w:t>
      </w:r>
      <w:r w:rsidR="003B700E" w:rsidRPr="003B70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52D7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апреля</w:t>
      </w:r>
      <w:r w:rsidR="003B700E" w:rsidRPr="003B70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2025 года, на основании Протокола запроса предложений от </w:t>
      </w:r>
      <w:r w:rsidR="003B70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     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15 апреля 2025 года № 3</w:t>
      </w:r>
      <w:r w:rsidR="003B700E" w:rsidRPr="003B700E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B700E" w:rsidRDefault="003B700E" w:rsidP="003B700E">
      <w:pPr>
        <w:tabs>
          <w:tab w:val="left" w:pos="112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0E">
        <w:rPr>
          <w:rFonts w:ascii="Times New Roman" w:eastAsia="Times New Roman" w:hAnsi="Times New Roman" w:cs="Times New Roman"/>
          <w:sz w:val="24"/>
          <w:szCs w:val="24"/>
        </w:rPr>
        <w:t>2. Кворум соблюден, комиссия правомочна на принятии решений.</w:t>
      </w:r>
    </w:p>
    <w:p w:rsidR="005839CC" w:rsidRPr="005839CC" w:rsidRDefault="005839CC" w:rsidP="005839CC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3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В соответствии с пунктом 15 Про</w:t>
      </w:r>
      <w:r w:rsidR="005D0E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токола запроса предложений от 15</w:t>
      </w:r>
      <w:r w:rsidRPr="00583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апреля </w:t>
      </w:r>
      <w:r w:rsidR="005D0E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2025 года № 3</w:t>
      </w:r>
      <w:r w:rsidRPr="00583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согласно пункта 15 статьи 44 Закона Приднестровской Молдавской Республики от 26 ноября 2018 года № 318-З-VI «О закупках в Приднестровской Молдавской Республике», ввиду того, что участник отказался направить окончательные предложения, окончательными предложениями признана поданная заявка на участие в запросе предложений.</w:t>
      </w:r>
    </w:p>
    <w:p w:rsidR="005839CC" w:rsidRPr="0010272F" w:rsidRDefault="005839CC" w:rsidP="005839CC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процессе проведения процедуры вскрытия конвертов с окончательными предложениями на участие в запросе предложений не велась аудио- и видеозапись.</w:t>
      </w:r>
    </w:p>
    <w:p w:rsidR="005839CC" w:rsidRPr="0010272F" w:rsidRDefault="005839CC" w:rsidP="005839CC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5. 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 процедуре рассмотрения окончательных предложени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й отсутствовал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представител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ь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участник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закупки подавших заявки на участие в запросе предложений (Приложение № 1 к настоящему протоколу).</w:t>
      </w:r>
    </w:p>
    <w:p w:rsidR="005839CC" w:rsidRPr="005839CC" w:rsidRDefault="005839CC" w:rsidP="005839CC">
      <w:pPr>
        <w:shd w:val="clear" w:color="auto" w:fill="FFFFFF"/>
        <w:tabs>
          <w:tab w:val="left" w:leader="underscore" w:pos="7193"/>
        </w:tabs>
        <w:spacing w:after="0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3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6. Пунктом 13 </w:t>
      </w:r>
      <w:r w:rsidR="005D0E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протокола запроса предложений 15 апреля 2025 года № 3</w:t>
      </w:r>
      <w:r w:rsidRPr="00583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 соответствии с подпунктом в) пункта 9 статьи 44 Закона Приднестровской Молдавской </w:t>
      </w:r>
      <w:r w:rsidRPr="00583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Республики от 26 ноября 2018 года № 318-З-VI «О закупках в Приднестровской Молдавской Республике»</w:t>
      </w:r>
      <w:r w:rsidRPr="005839CC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583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запрос предложений признан несостоявшимся.</w:t>
      </w:r>
    </w:p>
    <w:p w:rsidR="005839CC" w:rsidRPr="005839CC" w:rsidRDefault="005839CC" w:rsidP="001622EF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83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 в рамках подпункта в) части второй пункта  9 статьи 44 Закона Приднестровской Молдавской Республики от 26 ноября 2018 года № 318-З-VI «О закупках в Приднестровской Молдавской Республике» </w:t>
      </w:r>
      <w:r w:rsid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Заказчик </w:t>
      </w:r>
      <w:r w:rsidRPr="00583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вправе провести повторный запрос предложений либо осуществить закупку у единственного </w:t>
      </w:r>
      <w:r w:rsid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поставщика</w:t>
      </w:r>
      <w:r w:rsidRPr="005839C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Республике».</w:t>
      </w:r>
    </w:p>
    <w:p w:rsidR="001622EF" w:rsidRPr="001622EF" w:rsidRDefault="001622EF" w:rsidP="001622EF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7. </w:t>
      </w:r>
      <w:proofErr w:type="gramStart"/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пункта</w:t>
      </w:r>
      <w:proofErr w:type="gramEnd"/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15 </w:t>
      </w:r>
      <w:r w:rsidRPr="001622E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</w:t>
      </w:r>
      <w:r w:rsidR="005D0E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токола запроса предложений от 15 апреля 2025 года № 3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участник запроса предложений отказался направлять окончательные предложения.</w:t>
      </w:r>
    </w:p>
    <w:p w:rsidR="001622EF" w:rsidRPr="001622EF" w:rsidRDefault="001622EF" w:rsidP="001622EF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если участник, отказался направить окончательное предложение, запрос предложений завершается. </w:t>
      </w:r>
    </w:p>
    <w:p w:rsidR="001622EF" w:rsidRPr="001622EF" w:rsidRDefault="001622EF" w:rsidP="001622EF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Отказ участника запроса предложений направить окончательное предложение зафиксирован в протоколе проведения запроса предложений</w:t>
      </w:r>
      <w:r w:rsid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62A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15 апреля 2025 года № 3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1622EF" w:rsidRDefault="001622EF" w:rsidP="001622EF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Окончательными предложениями признается поданная заявка на участие в запросе предложений.</w:t>
      </w:r>
    </w:p>
    <w:p w:rsidR="00A57780" w:rsidRPr="00A57780" w:rsidRDefault="00A57780" w:rsidP="00A57780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577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8. 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18-48), на основании критериев, указанных в документации о проведении запроса предложений, по форме согласно Приложению № 4 к Протоколу запроса предложений от 15 апреля 2025 год</w:t>
      </w:r>
      <w:r w:rsidR="003677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 № 3</w:t>
      </w:r>
      <w:r w:rsidRPr="00A577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(Приложение № 2 к настоящему Протоколу).</w:t>
      </w:r>
    </w:p>
    <w:p w:rsidR="0010272F" w:rsidRPr="00A57780" w:rsidRDefault="00A57780" w:rsidP="00A57780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="0010272F" w:rsidRPr="0010272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10272F"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 комиссией в телефо</w:t>
      </w:r>
      <w:r w:rsid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</w:t>
      </w:r>
      <w:r w:rsidR="0010272F"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ном режиме предложено участнику, предоставивший заявку на участие в запросе предложений дополнительно снизить предлагаемую им цену контракта до тех пор, пока участник не откажется от такого </w:t>
      </w:r>
      <w:r w:rsidR="0010272F" w:rsidRPr="00A5778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снижения.</w:t>
      </w:r>
    </w:p>
    <w:p w:rsidR="00A57780" w:rsidRPr="00A57780" w:rsidRDefault="00A57780" w:rsidP="00A57780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5778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Комиссией предоставлена возможность дополнительно снизить цену контракта участнику запроса предложений:</w:t>
      </w:r>
    </w:p>
    <w:p w:rsidR="0010272F" w:rsidRPr="0010272F" w:rsidRDefault="0010272F" w:rsidP="00A57780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предлагаемых</w:t>
      </w:r>
      <w:r w:rsidRPr="0010272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10272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цен контракта по лоту № 1:</w:t>
      </w:r>
    </w:p>
    <w:tbl>
      <w:tblPr>
        <w:tblStyle w:val="5"/>
        <w:tblW w:w="9594" w:type="dxa"/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4779"/>
      </w:tblGrid>
      <w:tr w:rsidR="0010272F" w:rsidRPr="0010272F" w:rsidTr="00527CDA">
        <w:tc>
          <w:tcPr>
            <w:tcW w:w="817" w:type="dxa"/>
            <w:vMerge w:val="restart"/>
            <w:vAlign w:val="center"/>
          </w:tcPr>
          <w:p w:rsidR="0010272F" w:rsidRPr="0010272F" w:rsidRDefault="0010272F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10272F" w:rsidRPr="0010272F" w:rsidRDefault="0010272F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шага</w:t>
            </w:r>
          </w:p>
        </w:tc>
        <w:tc>
          <w:tcPr>
            <w:tcW w:w="3998" w:type="dxa"/>
            <w:vMerge w:val="restart"/>
            <w:vAlign w:val="center"/>
          </w:tcPr>
          <w:p w:rsidR="0010272F" w:rsidRPr="0010272F" w:rsidRDefault="0010272F" w:rsidP="0010272F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Наименьшая цена</w:t>
            </w:r>
          </w:p>
          <w:p w:rsidR="0010272F" w:rsidRPr="0010272F" w:rsidRDefault="0010272F" w:rsidP="0010272F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контракта,</w:t>
            </w:r>
          </w:p>
          <w:p w:rsidR="0010272F" w:rsidRPr="0010272F" w:rsidRDefault="0010272F" w:rsidP="0010272F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предложенная</w:t>
            </w:r>
          </w:p>
          <w:p w:rsidR="0010272F" w:rsidRPr="0010272F" w:rsidRDefault="0010272F" w:rsidP="0010272F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участником</w:t>
            </w:r>
          </w:p>
          <w:p w:rsidR="0010272F" w:rsidRPr="0010272F" w:rsidRDefault="0010272F" w:rsidP="0010272F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 xml:space="preserve">закупки, </w:t>
            </w:r>
          </w:p>
          <w:p w:rsidR="0010272F" w:rsidRPr="0010272F" w:rsidRDefault="0010272F" w:rsidP="0010272F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  <w:tc>
          <w:tcPr>
            <w:tcW w:w="4779" w:type="dxa"/>
            <w:vAlign w:val="center"/>
          </w:tcPr>
          <w:p w:rsidR="0010272F" w:rsidRPr="0010272F" w:rsidRDefault="0010272F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:rsidR="0010272F" w:rsidRPr="0010272F" w:rsidRDefault="0010272F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руб. ПМР</w:t>
            </w:r>
          </w:p>
        </w:tc>
      </w:tr>
      <w:tr w:rsidR="00527CDA" w:rsidRPr="0010272F" w:rsidTr="00527CDA">
        <w:tc>
          <w:tcPr>
            <w:tcW w:w="817" w:type="dxa"/>
            <w:vMerge/>
            <w:vAlign w:val="center"/>
          </w:tcPr>
          <w:p w:rsidR="00527CDA" w:rsidRPr="0010272F" w:rsidRDefault="00527CDA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98" w:type="dxa"/>
            <w:vMerge/>
            <w:vAlign w:val="center"/>
          </w:tcPr>
          <w:p w:rsidR="00527CDA" w:rsidRPr="0010272F" w:rsidRDefault="00527CDA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27CDA" w:rsidRPr="0010272F" w:rsidRDefault="00527CDA" w:rsidP="0010272F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Файер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27CDA" w:rsidRPr="0010272F" w:rsidTr="00527CDA">
        <w:tc>
          <w:tcPr>
            <w:tcW w:w="4815" w:type="dxa"/>
            <w:gridSpan w:val="2"/>
            <w:vAlign w:val="center"/>
          </w:tcPr>
          <w:p w:rsidR="00527CDA" w:rsidRPr="0010272F" w:rsidRDefault="00527CDA" w:rsidP="0010272F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Окончательное предложение участника*</w:t>
            </w:r>
          </w:p>
        </w:tc>
        <w:tc>
          <w:tcPr>
            <w:tcW w:w="4779" w:type="dxa"/>
            <w:vAlign w:val="center"/>
          </w:tcPr>
          <w:p w:rsidR="00527CDA" w:rsidRPr="0010272F" w:rsidRDefault="005D0E70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124 0</w:t>
            </w:r>
            <w:r w:rsidR="00527CDA">
              <w:rPr>
                <w:rFonts w:ascii="Times New Roman" w:hAnsi="Times New Roman" w:cs="Times New Roman"/>
                <w:color w:val="000000"/>
              </w:rPr>
              <w:t xml:space="preserve">00,00 </w:t>
            </w:r>
            <w:r w:rsidR="00527CDA" w:rsidRPr="0010272F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5D0E70" w:rsidRPr="0010272F" w:rsidTr="009F6E88">
        <w:tc>
          <w:tcPr>
            <w:tcW w:w="817" w:type="dxa"/>
            <w:vAlign w:val="center"/>
          </w:tcPr>
          <w:p w:rsidR="005D0E70" w:rsidRPr="0010272F" w:rsidRDefault="005D0E70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98" w:type="dxa"/>
            <w:vMerge w:val="restart"/>
          </w:tcPr>
          <w:p w:rsidR="005D0E70" w:rsidRPr="0010272F" w:rsidRDefault="005D0E70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120 000</w:t>
            </w:r>
            <w:r w:rsidRPr="0010272F">
              <w:rPr>
                <w:rFonts w:ascii="Times New Roman" w:hAnsi="Times New Roman" w:cs="Times New Roman"/>
                <w:color w:val="000000"/>
              </w:rPr>
              <w:t xml:space="preserve">,00 </w:t>
            </w:r>
          </w:p>
          <w:p w:rsidR="005D0E70" w:rsidRPr="0010272F" w:rsidRDefault="005D0E70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D0E70" w:rsidRPr="0010272F" w:rsidRDefault="005D0E70" w:rsidP="009F6E88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120 000,00</w:t>
            </w:r>
          </w:p>
        </w:tc>
      </w:tr>
      <w:tr w:rsidR="005D0E70" w:rsidRPr="0010272F" w:rsidTr="00527CDA">
        <w:tc>
          <w:tcPr>
            <w:tcW w:w="817" w:type="dxa"/>
            <w:vAlign w:val="center"/>
          </w:tcPr>
          <w:p w:rsidR="005D0E70" w:rsidRPr="0010272F" w:rsidRDefault="005D0E70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98" w:type="dxa"/>
            <w:vMerge/>
          </w:tcPr>
          <w:p w:rsidR="005D0E70" w:rsidRDefault="005D0E70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79" w:type="dxa"/>
            <w:vAlign w:val="center"/>
          </w:tcPr>
          <w:p w:rsidR="005D0E70" w:rsidRPr="0010272F" w:rsidRDefault="005D0E70" w:rsidP="0010272F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72F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:rsidR="0010272F" w:rsidRPr="00F54142" w:rsidRDefault="0010272F" w:rsidP="0010272F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Примечание:</w:t>
      </w:r>
    </w:p>
    <w:p w:rsidR="0010272F" w:rsidRDefault="0010272F" w:rsidP="005D0E70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*- в соответствии с пунктом 15 статьи 44 Закона признано окончательным предложением.</w:t>
      </w:r>
    </w:p>
    <w:p w:rsidR="00A57780" w:rsidRPr="00E06CAF" w:rsidRDefault="00A57780" w:rsidP="00A57780">
      <w:pPr>
        <w:shd w:val="clear" w:color="auto" w:fill="FFFFFF"/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lastRenderedPageBreak/>
        <w:t>10</w:t>
      </w:r>
      <w:r w:rsidR="00F62ABB" w:rsidRPr="00F62ABB">
        <w:rPr>
          <w:rFonts w:ascii="Times New Roman" w:eastAsia="Times New Roman" w:hAnsi="Times New Roman" w:cs="Times New Roman"/>
          <w:lang w:eastAsia="ru-RU" w:bidi="ru-RU"/>
        </w:rPr>
        <w:t xml:space="preserve">. </w:t>
      </w:r>
      <w:r w:rsidRPr="00E06C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Комиссией проведена оценка окончательных предложений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и дополнительного снижения цены контракта, указанного в пункте 9 настоящего Протокола, на основании критериев, указанных в документации о проведении запроса предложений, по форме согласно Приложению № 4 к форме Протокола запроса предложений от </w:t>
      </w:r>
      <w:r w:rsidR="00E06CAF" w:rsidRPr="00E06C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 апреля 2025</w:t>
      </w:r>
      <w:r w:rsidR="003677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года № 3</w:t>
      </w:r>
      <w:r w:rsidRPr="00E06CA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(Приложение № 3 к настоящему Протоколу прилагается).</w:t>
      </w:r>
    </w:p>
    <w:p w:rsidR="001622EF" w:rsidRPr="001622EF" w:rsidRDefault="00A57780" w:rsidP="00A57780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</w:t>
      </w:r>
      <w:r w:rsidR="001622EF"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признан несостоявшимся.</w:t>
      </w:r>
    </w:p>
    <w:p w:rsidR="001622EF" w:rsidRPr="001622EF" w:rsidRDefault="001622EF" w:rsidP="001622EF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A5778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</w:t>
      </w:r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Заказчик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вправе провести повторный запрос предложений либо осуществить закупку у единственного </w:t>
      </w:r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поставщика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:rsidR="001622EF" w:rsidRPr="001622EF" w:rsidRDefault="001622EF" w:rsidP="001622EF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:rsidR="001622EF" w:rsidRPr="001622EF" w:rsidRDefault="001622EF" w:rsidP="001622EF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по закупкам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вынесен на голосование комиссии вопрос об осуществлении закупки у</w:t>
      </w:r>
      <w:r w:rsidRPr="001622E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proofErr w:type="spellStart"/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 w:rsidR="005D0E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Товара по лоту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1,</w:t>
      </w:r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как у единственного </w:t>
      </w:r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поставщика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 с учетом</w:t>
      </w:r>
      <w:r w:rsidRPr="001622E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дополнительного снижения предлагаемой цены контракта </w:t>
      </w:r>
      <w:r w:rsidR="005D0E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лоту № 1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622EF" w:rsidRDefault="001622EF" w:rsidP="001622EF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</w:t>
      </w:r>
      <w:r w:rsidRPr="001622E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осуществлении закупки у ООО «</w:t>
      </w:r>
      <w:proofErr w:type="spellStart"/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Товара</w:t>
      </w:r>
      <w:r w:rsidRPr="001622E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5D0E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лоту</w:t>
      </w:r>
      <w:r w:rsidR="00783E26"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1,</w:t>
      </w:r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как у единственного </w:t>
      </w:r>
      <w:r w:rsidR="00783E26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поставщика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порядке, установленном подпунктом д) пункта 1 статьи 48 Закона Приднестровской Молдавской Республики от </w:t>
      </w:r>
      <w:r w:rsidR="0036775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26 ноября 2018 года № 318-З-VI «О закупках в Приднестровской Молдавской Республике»</w:t>
      </w:r>
      <w:r w:rsidRPr="001622EF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учетом дополнительного снижения предлагаемой цены контракта </w:t>
      </w:r>
      <w:r w:rsidR="000B0261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</w:t>
      </w:r>
      <w:r w:rsidR="005D0E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лоту № 1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9F6E88" w:rsidRPr="001622EF" w:rsidRDefault="009F6E88" w:rsidP="001622EF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17"/>
        <w:gridCol w:w="4663"/>
        <w:gridCol w:w="1803"/>
        <w:gridCol w:w="2262"/>
      </w:tblGrid>
      <w:tr w:rsidR="00783E26" w:rsidRPr="00711A1F" w:rsidTr="00ED7732">
        <w:tc>
          <w:tcPr>
            <w:tcW w:w="617" w:type="dxa"/>
          </w:tcPr>
          <w:p w:rsidR="00783E26" w:rsidRPr="00711A1F" w:rsidRDefault="00783E26" w:rsidP="00ED773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:rsidR="00783E26" w:rsidRPr="00711A1F" w:rsidRDefault="00783E26" w:rsidP="00ED7732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п/п</w:t>
            </w:r>
          </w:p>
        </w:tc>
        <w:tc>
          <w:tcPr>
            <w:tcW w:w="4663" w:type="dxa"/>
          </w:tcPr>
          <w:p w:rsidR="00783E26" w:rsidRPr="00711A1F" w:rsidRDefault="00783E26" w:rsidP="00ED7732">
            <w:pPr>
              <w:ind w:left="-142"/>
              <w:jc w:val="center"/>
              <w:rPr>
                <w:rFonts w:ascii="Times New Roman" w:eastAsia="Times New Roman" w:hAnsi="Times New Roman" w:cs="Times New Roman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Член комиссии (фамилия, имя, отчество (при наличии), должность)</w:t>
            </w:r>
          </w:p>
        </w:tc>
        <w:tc>
          <w:tcPr>
            <w:tcW w:w="1803" w:type="dxa"/>
          </w:tcPr>
          <w:p w:rsidR="00783E26" w:rsidRPr="00711A1F" w:rsidRDefault="00783E26" w:rsidP="00ED77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Решение (за/против)</w:t>
            </w:r>
          </w:p>
        </w:tc>
        <w:tc>
          <w:tcPr>
            <w:tcW w:w="2262" w:type="dxa"/>
          </w:tcPr>
          <w:p w:rsidR="00783E26" w:rsidRPr="00711A1F" w:rsidRDefault="00783E26" w:rsidP="00ED773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11A1F">
              <w:rPr>
                <w:rFonts w:ascii="Times New Roman" w:eastAsia="Times New Roman" w:hAnsi="Times New Roman" w:cs="Times New Roman"/>
                <w:shd w:val="clear" w:color="auto" w:fill="FFFFFF"/>
              </w:rPr>
              <w:t>Обоснование принятия отрицательного решения</w:t>
            </w:r>
          </w:p>
        </w:tc>
      </w:tr>
      <w:tr w:rsidR="00783E26" w:rsidRPr="001670E4" w:rsidTr="00274285">
        <w:trPr>
          <w:trHeight w:val="60"/>
        </w:trPr>
        <w:tc>
          <w:tcPr>
            <w:tcW w:w="617" w:type="dxa"/>
            <w:vAlign w:val="center"/>
          </w:tcPr>
          <w:p w:rsidR="00783E26" w:rsidRPr="00C4036D" w:rsidRDefault="00783E26" w:rsidP="00ED7732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63" w:type="dxa"/>
          </w:tcPr>
          <w:p w:rsidR="00783E26" w:rsidRPr="00C4036D" w:rsidRDefault="00783E26" w:rsidP="00ED7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783E26" w:rsidRPr="001670E4" w:rsidRDefault="00783E26" w:rsidP="00ED7732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1670E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783E26" w:rsidRPr="001670E4" w:rsidRDefault="00783E26" w:rsidP="00ED7732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E26" w:rsidRPr="001670E4" w:rsidTr="00ED7732">
        <w:trPr>
          <w:trHeight w:val="267"/>
        </w:trPr>
        <w:tc>
          <w:tcPr>
            <w:tcW w:w="617" w:type="dxa"/>
            <w:vAlign w:val="center"/>
          </w:tcPr>
          <w:p w:rsidR="00783E26" w:rsidRPr="00C4036D" w:rsidRDefault="00783E26" w:rsidP="00ED7732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63" w:type="dxa"/>
          </w:tcPr>
          <w:p w:rsidR="00783E26" w:rsidRPr="00C4036D" w:rsidRDefault="00783E26" w:rsidP="00ED77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783E26" w:rsidRPr="001670E4" w:rsidRDefault="00783E26" w:rsidP="00ED77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0E4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262" w:type="dxa"/>
          </w:tcPr>
          <w:p w:rsidR="00783E26" w:rsidRPr="001670E4" w:rsidRDefault="00783E26" w:rsidP="00ED7732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E26" w:rsidRPr="001670E4" w:rsidTr="00ED7732">
        <w:trPr>
          <w:trHeight w:val="630"/>
        </w:trPr>
        <w:tc>
          <w:tcPr>
            <w:tcW w:w="617" w:type="dxa"/>
            <w:vAlign w:val="center"/>
          </w:tcPr>
          <w:p w:rsidR="00783E26" w:rsidRPr="00C4036D" w:rsidRDefault="00783E26" w:rsidP="00ED7732">
            <w:pPr>
              <w:jc w:val="center"/>
              <w:rPr>
                <w:rFonts w:ascii="Times New Roman" w:hAnsi="Times New Roman" w:cs="Times New Roman"/>
              </w:rPr>
            </w:pPr>
            <w:r w:rsidRPr="00C403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63" w:type="dxa"/>
          </w:tcPr>
          <w:p w:rsidR="00783E26" w:rsidRPr="00C4036D" w:rsidRDefault="00783E26" w:rsidP="00ED77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783E26" w:rsidRPr="001670E4" w:rsidRDefault="00783E26" w:rsidP="00ED77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0E4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262" w:type="dxa"/>
          </w:tcPr>
          <w:p w:rsidR="00783E26" w:rsidRPr="001670E4" w:rsidRDefault="00783E26" w:rsidP="00ED7732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E26" w:rsidRPr="001670E4" w:rsidTr="00274285">
        <w:trPr>
          <w:trHeight w:val="60"/>
        </w:trPr>
        <w:tc>
          <w:tcPr>
            <w:tcW w:w="617" w:type="dxa"/>
            <w:vAlign w:val="center"/>
          </w:tcPr>
          <w:p w:rsidR="00783E26" w:rsidRPr="00C4036D" w:rsidRDefault="00783E26" w:rsidP="00ED7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663" w:type="dxa"/>
          </w:tcPr>
          <w:p w:rsidR="00783E26" w:rsidRPr="00C4036D" w:rsidRDefault="00783E26" w:rsidP="00ED7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783E26" w:rsidRPr="001670E4" w:rsidRDefault="00783E26" w:rsidP="00ED77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70E4">
              <w:rPr>
                <w:rFonts w:ascii="Times New Roman" w:hAnsi="Times New Roman" w:cs="Times New Roman"/>
                <w:color w:val="000000"/>
              </w:rPr>
              <w:t>за</w:t>
            </w:r>
          </w:p>
        </w:tc>
        <w:tc>
          <w:tcPr>
            <w:tcW w:w="2262" w:type="dxa"/>
          </w:tcPr>
          <w:p w:rsidR="00783E26" w:rsidRPr="001670E4" w:rsidRDefault="00783E26" w:rsidP="00ED7732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E26" w:rsidRPr="001670E4" w:rsidTr="00274285">
        <w:trPr>
          <w:trHeight w:val="60"/>
        </w:trPr>
        <w:tc>
          <w:tcPr>
            <w:tcW w:w="617" w:type="dxa"/>
            <w:vAlign w:val="center"/>
          </w:tcPr>
          <w:p w:rsidR="00783E26" w:rsidRPr="00C4036D" w:rsidRDefault="00F54142" w:rsidP="00ED7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3E26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3" w:type="dxa"/>
          </w:tcPr>
          <w:p w:rsidR="00783E26" w:rsidRPr="00C4036D" w:rsidRDefault="00783E26" w:rsidP="00ED7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783E26" w:rsidRDefault="00783E26" w:rsidP="00ED7732">
            <w:pPr>
              <w:jc w:val="center"/>
            </w:pPr>
            <w:r w:rsidRPr="001670E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783E26" w:rsidRPr="001670E4" w:rsidRDefault="00783E26" w:rsidP="00ED7732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E26" w:rsidRPr="001670E4" w:rsidTr="00274285">
        <w:trPr>
          <w:trHeight w:val="60"/>
        </w:trPr>
        <w:tc>
          <w:tcPr>
            <w:tcW w:w="617" w:type="dxa"/>
            <w:vAlign w:val="center"/>
          </w:tcPr>
          <w:p w:rsidR="00783E26" w:rsidRPr="00C4036D" w:rsidRDefault="00F54142" w:rsidP="00ED773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83E26" w:rsidRPr="00C403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3" w:type="dxa"/>
          </w:tcPr>
          <w:p w:rsidR="00783E26" w:rsidRPr="00C4036D" w:rsidRDefault="00783E26" w:rsidP="00ED7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783E26" w:rsidRDefault="00783E26" w:rsidP="00ED7732">
            <w:pPr>
              <w:jc w:val="center"/>
            </w:pPr>
            <w:r w:rsidRPr="001670E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783E26" w:rsidRPr="001670E4" w:rsidRDefault="00783E26" w:rsidP="00ED7732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E26" w:rsidRPr="001670E4" w:rsidTr="00274285">
        <w:trPr>
          <w:trHeight w:val="60"/>
        </w:trPr>
        <w:tc>
          <w:tcPr>
            <w:tcW w:w="617" w:type="dxa"/>
            <w:vAlign w:val="center"/>
          </w:tcPr>
          <w:p w:rsidR="00783E26" w:rsidRDefault="009F6E88" w:rsidP="00ED7732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83E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63" w:type="dxa"/>
          </w:tcPr>
          <w:p w:rsidR="00783E26" w:rsidRPr="00C4036D" w:rsidRDefault="00783E26" w:rsidP="00ED77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Align w:val="center"/>
          </w:tcPr>
          <w:p w:rsidR="00783E26" w:rsidRDefault="00783E26" w:rsidP="00ED7732">
            <w:pPr>
              <w:jc w:val="center"/>
            </w:pPr>
            <w:r w:rsidRPr="001670E4">
              <w:rPr>
                <w:rFonts w:ascii="Times New Roman" w:eastAsia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783E26" w:rsidRPr="001670E4" w:rsidRDefault="00783E26" w:rsidP="00ED7732">
            <w:pPr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3E26" w:rsidRPr="00783E26" w:rsidRDefault="00783E26" w:rsidP="00F54142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Принятое решение комиссии: единогласно принято решение об осуществлении закуп</w:t>
      </w:r>
      <w:r w:rsidR="005D0E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ки у ООО «</w:t>
      </w:r>
      <w:proofErr w:type="spellStart"/>
      <w:r w:rsidR="005D0E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Файер</w:t>
      </w:r>
      <w:proofErr w:type="spellEnd"/>
      <w:r w:rsidR="005D0E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Товара по лоту</w:t>
      </w:r>
      <w:r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1,</w:t>
      </w:r>
      <w:r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D0E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как </w:t>
      </w:r>
      <w:r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783E26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учетом дополнительного снижения предлагаемой цены контракта </w:t>
      </w:r>
      <w:r w:rsidR="005D0E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лоту</w:t>
      </w:r>
      <w:r w:rsidR="000B0261" w:rsidRPr="001622E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1,</w:t>
      </w:r>
      <w:r w:rsidR="000B0261"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83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 следующими условиями исполнения контракта:</w:t>
      </w:r>
    </w:p>
    <w:p w:rsidR="00783E26" w:rsidRPr="00E873B1" w:rsidRDefault="00783E26" w:rsidP="00F5414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3B1">
        <w:rPr>
          <w:rFonts w:ascii="Times New Roman" w:eastAsia="Calibri" w:hAnsi="Times New Roman" w:cs="Times New Roman"/>
          <w:sz w:val="24"/>
          <w:szCs w:val="24"/>
        </w:rPr>
        <w:t>ЛОТ 1</w:t>
      </w:r>
    </w:p>
    <w:p w:rsidR="005D0E70" w:rsidRPr="005D0E70" w:rsidRDefault="005D0E70" w:rsidP="005D0E7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70">
        <w:rPr>
          <w:rFonts w:ascii="Times New Roman" w:eastAsia="Calibri" w:hAnsi="Times New Roman" w:cs="Times New Roman"/>
          <w:sz w:val="24"/>
          <w:szCs w:val="24"/>
        </w:rPr>
        <w:t>а) предмет (объект) закупки - Вакцина «</w:t>
      </w:r>
      <w:proofErr w:type="spellStart"/>
      <w:r w:rsidRPr="005D0E70">
        <w:rPr>
          <w:rFonts w:ascii="Times New Roman" w:eastAsia="Calibri" w:hAnsi="Times New Roman" w:cs="Times New Roman"/>
          <w:sz w:val="24"/>
          <w:szCs w:val="24"/>
        </w:rPr>
        <w:t>Рабистар</w:t>
      </w:r>
      <w:proofErr w:type="spellEnd"/>
      <w:r w:rsidRPr="005D0E70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5D0E70" w:rsidRPr="005D0E70" w:rsidRDefault="005D0E70" w:rsidP="005D0E7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70">
        <w:rPr>
          <w:rFonts w:ascii="Times New Roman" w:eastAsia="Calibri" w:hAnsi="Times New Roman" w:cs="Times New Roman"/>
          <w:sz w:val="24"/>
          <w:szCs w:val="24"/>
        </w:rPr>
        <w:t xml:space="preserve">б) форма выпуска - 1 </w:t>
      </w:r>
      <w:proofErr w:type="spellStart"/>
      <w:r w:rsidRPr="005D0E70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5D0E70">
        <w:rPr>
          <w:rFonts w:ascii="Times New Roman" w:eastAsia="Calibri" w:hAnsi="Times New Roman" w:cs="Times New Roman"/>
          <w:sz w:val="24"/>
          <w:szCs w:val="24"/>
        </w:rPr>
        <w:t>. (5 доз);</w:t>
      </w:r>
    </w:p>
    <w:p w:rsidR="005D0E70" w:rsidRPr="005D0E70" w:rsidRDefault="005D0E70" w:rsidP="005D0E7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0E70">
        <w:rPr>
          <w:rFonts w:ascii="Times New Roman" w:eastAsia="Calibri" w:hAnsi="Times New Roman" w:cs="Times New Roman"/>
          <w:sz w:val="24"/>
          <w:szCs w:val="24"/>
        </w:rPr>
        <w:t xml:space="preserve">в) количество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800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(</w:t>
      </w:r>
      <w:r w:rsidRPr="005D0E70">
        <w:rPr>
          <w:rFonts w:ascii="Times New Roman" w:eastAsia="Calibri" w:hAnsi="Times New Roman" w:cs="Times New Roman"/>
          <w:sz w:val="24"/>
          <w:szCs w:val="24"/>
        </w:rPr>
        <w:t>4 000 доз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5D0E7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3E26" w:rsidRDefault="00783E26" w:rsidP="00783E2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производитель – </w:t>
      </w:r>
      <w:r w:rsidR="005D0E70">
        <w:rPr>
          <w:rFonts w:ascii="Times New Roman" w:eastAsia="Calibri" w:hAnsi="Times New Roman" w:cs="Times New Roman"/>
          <w:sz w:val="24"/>
          <w:szCs w:val="24"/>
        </w:rPr>
        <w:t>Украина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3E26" w:rsidRDefault="00634058" w:rsidP="00783E26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783E26" w:rsidRPr="00C452F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83E26"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срок поставки Товара</w:t>
      </w:r>
      <w:r w:rsidR="00783E2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30</w:t>
      </w:r>
      <w:r w:rsidR="00783E2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тридцать</w:t>
      </w:r>
      <w:r w:rsidR="00783E26"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рабочих дней после получения предоплаты, с правом досрочной поставки;</w:t>
      </w:r>
    </w:p>
    <w:p w:rsidR="00783E26" w:rsidRPr="00C452F6" w:rsidRDefault="00634058" w:rsidP="00783E26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е</w:t>
      </w:r>
      <w:r w:rsidR="00783E26" w:rsidRPr="00C452F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 условия транспортировки – 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товара;</w:t>
      </w:r>
    </w:p>
    <w:p w:rsidR="00783E26" w:rsidRPr="00C45EE9" w:rsidRDefault="00634058" w:rsidP="00783E26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</w:t>
      </w:r>
      <w:r w:rsidR="00783E26"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место доставки товара – г. Тирасполь, ул. Гвардейская, 31 </w:t>
      </w:r>
      <w:proofErr w:type="gramStart"/>
      <w:r w:rsidR="00783E26"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proofErr w:type="gramEnd"/>
      <w:r w:rsidR="00783E26" w:rsidRPr="00C45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:rsidR="00783E26" w:rsidRPr="00E873B1" w:rsidRDefault="00634058" w:rsidP="0063405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</w:t>
      </w:r>
      <w:r w:rsidR="00783E26" w:rsidRPr="00C45EE9">
        <w:rPr>
          <w:rFonts w:ascii="Times New Roman" w:eastAsia="Calibri" w:hAnsi="Times New Roman" w:cs="Times New Roman"/>
          <w:bCs/>
          <w:sz w:val="24"/>
          <w:szCs w:val="24"/>
        </w:rPr>
        <w:t>) цена ко</w:t>
      </w:r>
      <w:r w:rsidR="00783E26">
        <w:rPr>
          <w:rFonts w:ascii="Times New Roman" w:eastAsia="Calibri" w:hAnsi="Times New Roman" w:cs="Times New Roman"/>
          <w:bCs/>
          <w:sz w:val="24"/>
          <w:szCs w:val="24"/>
        </w:rPr>
        <w:t xml:space="preserve">нтракта – </w:t>
      </w:r>
      <w:r w:rsidR="005D0E70">
        <w:rPr>
          <w:rFonts w:ascii="Times New Roman" w:eastAsia="Calibri" w:hAnsi="Times New Roman" w:cs="Times New Roman"/>
          <w:bCs/>
          <w:sz w:val="24"/>
          <w:szCs w:val="24"/>
        </w:rPr>
        <w:t>120 0</w:t>
      </w:r>
      <w:r>
        <w:rPr>
          <w:rFonts w:ascii="Times New Roman" w:eastAsia="Calibri" w:hAnsi="Times New Roman" w:cs="Times New Roman"/>
          <w:bCs/>
          <w:sz w:val="24"/>
          <w:szCs w:val="24"/>
        </w:rPr>
        <w:t>00,00</w:t>
      </w:r>
      <w:r w:rsidR="00783E26" w:rsidRPr="00C45EE9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010B05">
        <w:rPr>
          <w:rFonts w:ascii="Times New Roman" w:eastAsia="Calibri" w:hAnsi="Times New Roman" w:cs="Times New Roman"/>
          <w:bCs/>
          <w:sz w:val="24"/>
          <w:szCs w:val="24"/>
        </w:rPr>
        <w:t>сто двадцать тысяч</w:t>
      </w:r>
      <w:r w:rsidR="00783E26" w:rsidRPr="00C45EE9">
        <w:rPr>
          <w:rFonts w:ascii="Times New Roman" w:eastAsia="Calibri" w:hAnsi="Times New Roman" w:cs="Times New Roman"/>
          <w:bCs/>
          <w:sz w:val="24"/>
          <w:szCs w:val="24"/>
        </w:rPr>
        <w:t>) руб. ПМР 00 копеек</w:t>
      </w:r>
      <w:r w:rsidR="00783E26" w:rsidRPr="00C45EE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C0AB1" w:rsidRPr="007C0AB1" w:rsidRDefault="00677312" w:rsidP="007C0AB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</w:t>
      </w:r>
      <w:r w:rsidR="007C0AB1" w:rsidRPr="007C0A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Публикация и хранение протокола.</w:t>
      </w:r>
    </w:p>
    <w:p w:rsidR="007C0AB1" w:rsidRPr="007C0AB1" w:rsidRDefault="007C0AB1" w:rsidP="007C0AB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0A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7C0AB1" w:rsidRDefault="007C0AB1" w:rsidP="007C0AB1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0A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:rsidR="007C0AB1" w:rsidRPr="00D11B81" w:rsidRDefault="00677312" w:rsidP="007C0AB1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</w:t>
      </w:r>
      <w:bookmarkStart w:id="0" w:name="_GoBack"/>
      <w:bookmarkEnd w:id="0"/>
      <w:r w:rsidR="007C0A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7C0AB1" w:rsidRPr="00D11B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Подписи членов комиссии по осуществлению закупок:</w:t>
      </w:r>
    </w:p>
    <w:p w:rsidR="007C0AB1" w:rsidRPr="00D11B81" w:rsidRDefault="007C0AB1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B81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 /</w:t>
      </w:r>
      <w:r w:rsidR="00274285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D11B8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Pr="00D11B81" w:rsidRDefault="007C0AB1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B81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274285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D11B8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Default="007C0AB1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B81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274285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D11B8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Pr="00D11B81" w:rsidRDefault="007C0AB1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274285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Pr="00D11B81" w:rsidRDefault="007C0AB1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B81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274285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D11B8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7C0AB1" w:rsidRPr="00D11B81" w:rsidRDefault="007C0AB1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B81">
        <w:rPr>
          <w:rFonts w:ascii="Times New Roman" w:eastAsia="Times New Roman" w:hAnsi="Times New Roman" w:cs="Times New Roman"/>
          <w:sz w:val="24"/>
          <w:szCs w:val="24"/>
        </w:rPr>
        <w:t>_________________ /</w:t>
      </w:r>
      <w:r w:rsidR="00274285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D11B8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65E36" w:rsidRDefault="00E65E36" w:rsidP="007C0AB1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________________/</w:t>
      </w:r>
      <w:r w:rsidR="00274285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E65E36" w:rsidRDefault="00E65E36" w:rsidP="007C0AB1">
      <w:pPr>
        <w:tabs>
          <w:tab w:val="left" w:leader="underscore" w:pos="6349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ABB" w:rsidRPr="00D11B81" w:rsidRDefault="00F62ABB" w:rsidP="007C0AB1">
      <w:pPr>
        <w:tabs>
          <w:tab w:val="left" w:leader="underscore" w:pos="6349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AB1" w:rsidRPr="00D11B81" w:rsidRDefault="007C0AB1" w:rsidP="007C0A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11B81">
        <w:rPr>
          <w:rFonts w:ascii="Times New Roman" w:hAnsi="Times New Roman" w:cs="Times New Roman"/>
          <w:sz w:val="24"/>
          <w:szCs w:val="24"/>
        </w:rPr>
        <w:t>Секретарь комиссии: ____________ /</w:t>
      </w:r>
      <w:r w:rsidR="00274285">
        <w:rPr>
          <w:rFonts w:ascii="Times New Roman" w:hAnsi="Times New Roman" w:cs="Times New Roman"/>
          <w:sz w:val="24"/>
          <w:szCs w:val="24"/>
        </w:rPr>
        <w:t>_________________________</w:t>
      </w:r>
      <w:r w:rsidRPr="00D11B81">
        <w:rPr>
          <w:rFonts w:ascii="Times New Roman" w:hAnsi="Times New Roman" w:cs="Times New Roman"/>
          <w:sz w:val="24"/>
          <w:szCs w:val="24"/>
        </w:rPr>
        <w:t>/</w:t>
      </w:r>
    </w:p>
    <w:p w:rsidR="007C0AB1" w:rsidRPr="007C0AB1" w:rsidRDefault="007C0AB1" w:rsidP="007C0AB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D32EA" w:rsidRDefault="007D32EA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D32EA" w:rsidRDefault="007D32EA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C0AB1" w:rsidRDefault="007C0AB1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C0AB1" w:rsidRDefault="007C0AB1" w:rsidP="003B700E">
      <w:pPr>
        <w:tabs>
          <w:tab w:val="left" w:pos="1122"/>
        </w:tabs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ectPr w:rsidR="007C0AB1" w:rsidSect="008E378B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7C0AB1" w:rsidRPr="00984460" w:rsidRDefault="007C0AB1" w:rsidP="007C0AB1">
      <w:pPr>
        <w:widowControl w:val="0"/>
        <w:tabs>
          <w:tab w:val="center" w:pos="4677"/>
          <w:tab w:val="right" w:pos="9214"/>
          <w:tab w:val="right" w:pos="14742"/>
        </w:tabs>
        <w:spacing w:after="0" w:line="240" w:lineRule="auto"/>
        <w:ind w:left="9214" w:right="57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7C0AB1" w:rsidRPr="00984460" w:rsidRDefault="007C0AB1" w:rsidP="007C0AB1">
      <w:pPr>
        <w:widowControl w:val="0"/>
        <w:tabs>
          <w:tab w:val="center" w:pos="4677"/>
          <w:tab w:val="right" w:pos="9214"/>
        </w:tabs>
        <w:spacing w:after="0" w:line="240" w:lineRule="auto"/>
        <w:ind w:left="9214" w:right="57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итоговому протоколу</w:t>
      </w:r>
    </w:p>
    <w:p w:rsidR="007C0AB1" w:rsidRPr="00984460" w:rsidRDefault="007C0AB1" w:rsidP="007C0AB1">
      <w:pPr>
        <w:widowControl w:val="0"/>
        <w:tabs>
          <w:tab w:val="center" w:pos="4677"/>
          <w:tab w:val="right" w:pos="9214"/>
        </w:tabs>
        <w:spacing w:after="0" w:line="240" w:lineRule="auto"/>
        <w:ind w:left="9214" w:right="57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________</w:t>
      </w:r>
    </w:p>
    <w:p w:rsidR="007C0AB1" w:rsidRPr="00984460" w:rsidRDefault="007C0AB1" w:rsidP="007C0AB1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C0AB1" w:rsidRPr="00984460" w:rsidRDefault="007C0AB1" w:rsidP="007C0AB1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Журнал регистрации представителей участников запроса предложений, подавших заявки на участие,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присутствующих на процедуре вскрытия конвертов на участие в запросе предложений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открытия доступа к поданным в форме электронных документов заявкам</w:t>
      </w:r>
      <w:r w:rsidRPr="009844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7C0AB1" w:rsidRPr="00984460" w:rsidTr="00EE473D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Паспортные</w:t>
            </w:r>
          </w:p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8446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Подпись</w:t>
            </w:r>
          </w:p>
        </w:tc>
      </w:tr>
      <w:tr w:rsidR="007C0AB1" w:rsidRPr="00984460" w:rsidTr="00EE473D">
        <w:trPr>
          <w:trHeight w:hRule="exact" w:val="342"/>
          <w:jc w:val="center"/>
        </w:trPr>
        <w:tc>
          <w:tcPr>
            <w:tcW w:w="734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C0AB1" w:rsidRPr="00984460" w:rsidTr="00EE473D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C0AB1" w:rsidRPr="00984460" w:rsidTr="00EE473D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C0AB1" w:rsidRPr="00984460" w:rsidTr="00EE473D">
        <w:trPr>
          <w:trHeight w:val="95"/>
          <w:jc w:val="center"/>
        </w:trPr>
        <w:tc>
          <w:tcPr>
            <w:tcW w:w="734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</w:tcPr>
          <w:p w:rsidR="007C0AB1" w:rsidRPr="00984460" w:rsidRDefault="007C0AB1" w:rsidP="00EE473D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7C0AB1" w:rsidRPr="00984460" w:rsidRDefault="007C0AB1" w:rsidP="007C0AB1">
      <w:pPr>
        <w:framePr w:w="15298" w:wrap="notBeside" w:vAnchor="text" w:hAnchor="page" w:x="1028" w:y="438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7C0AB1" w:rsidRPr="00984460" w:rsidRDefault="007C0AB1" w:rsidP="007C0AB1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C0AB1" w:rsidRPr="00984460" w:rsidRDefault="007C0AB1" w:rsidP="007C0AB1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7C0AB1" w:rsidRPr="00984460" w:rsidRDefault="007C0AB1" w:rsidP="007C0AB1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C0AB1" w:rsidRPr="00943E6E" w:rsidRDefault="007C0AB1" w:rsidP="007C0AB1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 /</w:t>
      </w:r>
    </w:p>
    <w:p w:rsidR="007C0AB1" w:rsidRPr="00943E6E" w:rsidRDefault="007C0AB1" w:rsidP="007C0AB1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7C0AB1" w:rsidRPr="00943E6E" w:rsidRDefault="007C0AB1" w:rsidP="007C0AB1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 «___» ____________ 20___ г.</w:t>
      </w:r>
      <w:r w:rsidRPr="00943E6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7C0AB1" w:rsidRDefault="007C0AB1" w:rsidP="007C0AB1">
      <w:pPr>
        <w:widowControl w:val="0"/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3E6E" w:rsidRDefault="00943E6E" w:rsidP="007C0AB1">
      <w:pPr>
        <w:widowControl w:val="0"/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43E6E" w:rsidRDefault="00943E6E" w:rsidP="007C0AB1">
      <w:pPr>
        <w:widowControl w:val="0"/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2DC6" w:rsidRDefault="00A62DC6" w:rsidP="007C0AB1">
      <w:pPr>
        <w:widowControl w:val="0"/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2DC6" w:rsidRDefault="00A62DC6" w:rsidP="007C0AB1">
      <w:pPr>
        <w:widowControl w:val="0"/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62DC6" w:rsidRPr="00984460" w:rsidRDefault="00A62DC6" w:rsidP="00A62DC6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A62DC6" w:rsidRPr="00984460" w:rsidRDefault="00A62DC6" w:rsidP="00A62DC6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Итоговому протоколу</w:t>
      </w:r>
    </w:p>
    <w:p w:rsidR="00A62DC6" w:rsidRPr="00984460" w:rsidRDefault="00A62DC6" w:rsidP="00A62DC6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A62DC6" w:rsidRPr="004F3979" w:rsidRDefault="00A62DC6" w:rsidP="00A62DC6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62DC6" w:rsidRPr="004F3979" w:rsidRDefault="00A62DC6" w:rsidP="00A62DC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A62DC6" w:rsidRPr="004F3979" w:rsidRDefault="00A62DC6" w:rsidP="00A62DC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A62DC6" w:rsidRPr="004F3979" w:rsidRDefault="00A62DC6" w:rsidP="00A62DC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:rsidR="00A62DC6" w:rsidRPr="004F3979" w:rsidRDefault="00A62DC6" w:rsidP="00A62DC6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62DC6" w:rsidRPr="004F3979" w:rsidRDefault="00A62DC6" w:rsidP="00A62DC6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580"/>
      </w:tblGrid>
      <w:tr w:rsidR="00A62DC6" w:rsidRPr="004F3979" w:rsidTr="002F7C59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A62DC6" w:rsidRPr="004F3979" w:rsidTr="002F7C59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A62DC6" w:rsidRPr="004F3979" w:rsidTr="002F7C59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80" w:type="dxa"/>
            <w:shd w:val="clear" w:color="auto" w:fill="FFFFFF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A62DC6" w:rsidRPr="004F3979" w:rsidTr="002F7C59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580" w:type="dxa"/>
            <w:shd w:val="clear" w:color="auto" w:fill="FFFFFF"/>
          </w:tcPr>
          <w:p w:rsidR="00A62DC6" w:rsidRPr="004F3979" w:rsidRDefault="00A62DC6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A62DC6" w:rsidRPr="004F3979" w:rsidRDefault="00A62DC6" w:rsidP="00A62DC6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A62DC6" w:rsidRPr="004F3979" w:rsidRDefault="00A62DC6" w:rsidP="00A62DC6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A62DC6" w:rsidRDefault="00A62DC6" w:rsidP="00A62DC6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62DC6" w:rsidRPr="004F3979" w:rsidRDefault="00A62DC6" w:rsidP="00A62DC6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1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134"/>
        <w:gridCol w:w="3969"/>
        <w:gridCol w:w="2268"/>
        <w:gridCol w:w="1560"/>
        <w:gridCol w:w="1701"/>
        <w:gridCol w:w="1417"/>
      </w:tblGrid>
      <w:tr w:rsidR="00A62DC6" w:rsidRPr="004F3979" w:rsidTr="002F7C59">
        <w:tc>
          <w:tcPr>
            <w:tcW w:w="568" w:type="dxa"/>
          </w:tcPr>
          <w:p w:rsidR="00A62DC6" w:rsidRPr="004F3979" w:rsidRDefault="00A62DC6" w:rsidP="002F7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№</w:t>
            </w:r>
          </w:p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09" w:type="dxa"/>
          </w:tcPr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134" w:type="dxa"/>
          </w:tcPr>
          <w:p w:rsidR="00A62DC6" w:rsidRPr="004F3979" w:rsidRDefault="00A62DC6" w:rsidP="002F7C59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969" w:type="dxa"/>
          </w:tcPr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68" w:type="dxa"/>
          </w:tcPr>
          <w:p w:rsidR="00A62DC6" w:rsidRPr="004F3979" w:rsidRDefault="00A62DC6" w:rsidP="002F7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A62DC6" w:rsidRPr="004F3979" w:rsidRDefault="00A62DC6" w:rsidP="002F7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A62DC6" w:rsidRPr="004F3979" w:rsidRDefault="00A62DC6" w:rsidP="002F7C59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A62DC6" w:rsidRPr="004F3979" w:rsidRDefault="00A62DC6" w:rsidP="002F7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Баллы,</w:t>
            </w:r>
          </w:p>
          <w:p w:rsidR="00A62DC6" w:rsidRPr="004F3979" w:rsidRDefault="00A62DC6" w:rsidP="002F7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A62DC6" w:rsidRPr="004F3979" w:rsidRDefault="00A62DC6" w:rsidP="002F7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A62DC6" w:rsidRPr="004F3979" w:rsidRDefault="00A62DC6" w:rsidP="002F7C59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701" w:type="dxa"/>
          </w:tcPr>
          <w:p w:rsidR="00A62DC6" w:rsidRPr="004F3979" w:rsidRDefault="00A62DC6" w:rsidP="002F7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417" w:type="dxa"/>
          </w:tcPr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A62DC6" w:rsidRPr="004F3979" w:rsidTr="002F7C59">
        <w:trPr>
          <w:trHeight w:val="347"/>
        </w:trPr>
        <w:tc>
          <w:tcPr>
            <w:tcW w:w="568" w:type="dxa"/>
          </w:tcPr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62DC6" w:rsidRPr="004F3979" w:rsidTr="002F7C59">
        <w:trPr>
          <w:trHeight w:val="252"/>
        </w:trPr>
        <w:tc>
          <w:tcPr>
            <w:tcW w:w="568" w:type="dxa"/>
            <w:vAlign w:val="center"/>
          </w:tcPr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A62DC6" w:rsidRPr="004F3979" w:rsidRDefault="00A62DC6" w:rsidP="002F7C59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134" w:type="dxa"/>
          </w:tcPr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A62DC6" w:rsidRPr="004F3979" w:rsidRDefault="00A62DC6" w:rsidP="002F7C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124 000,00*</w:t>
            </w:r>
          </w:p>
        </w:tc>
        <w:tc>
          <w:tcPr>
            <w:tcW w:w="1560" w:type="dxa"/>
          </w:tcPr>
          <w:p w:rsidR="00A62DC6" w:rsidRDefault="00A62DC6" w:rsidP="002F7C5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:rsidR="00A62DC6" w:rsidRDefault="00A62DC6" w:rsidP="002F7C5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:rsidR="00A62DC6" w:rsidRDefault="00A62DC6" w:rsidP="002F7C5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A62DC6" w:rsidRPr="004F3979" w:rsidTr="002F7C59">
        <w:trPr>
          <w:trHeight w:val="215"/>
        </w:trPr>
        <w:tc>
          <w:tcPr>
            <w:tcW w:w="568" w:type="dxa"/>
            <w:vAlign w:val="center"/>
          </w:tcPr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A62DC6" w:rsidRPr="004F3979" w:rsidRDefault="00A62DC6" w:rsidP="002F7C59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34" w:type="dxa"/>
          </w:tcPr>
          <w:p w:rsidR="00A62DC6" w:rsidRPr="004F3979" w:rsidRDefault="00A62DC6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A62DC6" w:rsidRPr="004F3979" w:rsidRDefault="00A62DC6" w:rsidP="002F7C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A62DC6" w:rsidRPr="004F3979" w:rsidRDefault="00A62DC6" w:rsidP="002F7C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A62DC6" w:rsidRPr="004F3979" w:rsidRDefault="00A62DC6" w:rsidP="002F7C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:rsidR="00A62DC6" w:rsidRPr="004F3979" w:rsidRDefault="00A62DC6" w:rsidP="002F7C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A62DC6" w:rsidRDefault="00A62DC6" w:rsidP="002F7C59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:rsidR="00A62DC6" w:rsidRPr="00F54142" w:rsidRDefault="00A62DC6" w:rsidP="00A62DC6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Примечание:</w:t>
      </w:r>
    </w:p>
    <w:p w:rsidR="00A62DC6" w:rsidRDefault="00A62DC6" w:rsidP="00A62DC6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i/>
          <w:lang w:eastAsia="ru-RU" w:bidi="ru-RU"/>
        </w:rPr>
      </w:pPr>
      <w:r w:rsidRPr="00F54142">
        <w:rPr>
          <w:rFonts w:ascii="Times New Roman" w:eastAsia="Times New Roman" w:hAnsi="Times New Roman" w:cs="Times New Roman"/>
          <w:i/>
          <w:lang w:eastAsia="ru-RU" w:bidi="ru-RU"/>
        </w:rPr>
        <w:t>*- в соответствии с пунктом 15 статьи 44 Закона признано окончательным предложением.</w:t>
      </w:r>
    </w:p>
    <w:p w:rsidR="00A62DC6" w:rsidRDefault="00A62DC6" w:rsidP="00A62DC6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62DC6" w:rsidRDefault="00A62DC6" w:rsidP="007C0AB1">
      <w:pPr>
        <w:widowControl w:val="0"/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62ABB" w:rsidRPr="00984460" w:rsidRDefault="00F62ABB" w:rsidP="00F62ABB">
      <w:pPr>
        <w:widowControl w:val="0"/>
        <w:tabs>
          <w:tab w:val="center" w:pos="4677"/>
          <w:tab w:val="left" w:pos="9072"/>
          <w:tab w:val="right" w:pos="9355"/>
          <w:tab w:val="right" w:pos="14742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___</w:t>
      </w:r>
    </w:p>
    <w:p w:rsidR="00F62ABB" w:rsidRPr="00984460" w:rsidRDefault="00F62ABB" w:rsidP="00F62ABB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Итоговому протоколу</w:t>
      </w:r>
    </w:p>
    <w:p w:rsidR="00F62ABB" w:rsidRPr="00984460" w:rsidRDefault="00F62ABB" w:rsidP="00F62ABB">
      <w:pPr>
        <w:widowControl w:val="0"/>
        <w:tabs>
          <w:tab w:val="center" w:pos="4677"/>
          <w:tab w:val="left" w:pos="9072"/>
          <w:tab w:val="right" w:pos="9355"/>
        </w:tabs>
        <w:spacing w:after="0" w:line="240" w:lineRule="auto"/>
        <w:ind w:right="579" w:firstLine="9356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984460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 «___» _______ 20___ г. № ______</w:t>
      </w:r>
    </w:p>
    <w:p w:rsidR="00F62ABB" w:rsidRPr="004F3979" w:rsidRDefault="00F62ABB" w:rsidP="00F62ABB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62ABB" w:rsidRPr="004F3979" w:rsidRDefault="00F62ABB" w:rsidP="00F62ABB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:rsidR="00F62ABB" w:rsidRPr="004F3979" w:rsidRDefault="00F62ABB" w:rsidP="00F62ABB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:rsidR="00F62ABB" w:rsidRPr="004F3979" w:rsidRDefault="00F62ABB" w:rsidP="00F62ABB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:rsidR="00F62ABB" w:rsidRPr="004F3979" w:rsidRDefault="00F62ABB" w:rsidP="00F62ABB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62ABB" w:rsidRPr="004F3979" w:rsidRDefault="00F62ABB" w:rsidP="00F62ABB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694"/>
        <w:gridCol w:w="1835"/>
        <w:gridCol w:w="1814"/>
        <w:gridCol w:w="1814"/>
        <w:gridCol w:w="2617"/>
        <w:gridCol w:w="4580"/>
      </w:tblGrid>
      <w:tr w:rsidR="00F62ABB" w:rsidRPr="004F3979" w:rsidTr="002F7C59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835" w:type="dxa"/>
            <w:shd w:val="clear" w:color="auto" w:fill="FFFFFF"/>
            <w:vAlign w:val="bottom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F62ABB" w:rsidRPr="004F3979" w:rsidTr="002F7C59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694" w:type="dxa"/>
            <w:shd w:val="clear" w:color="auto" w:fill="FFFFFF"/>
            <w:vAlign w:val="bottom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580" w:type="dxa"/>
            <w:shd w:val="clear" w:color="auto" w:fill="FFFFFF"/>
            <w:vAlign w:val="center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F62ABB" w:rsidRPr="004F3979" w:rsidTr="002F7C59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835" w:type="dxa"/>
            <w:shd w:val="clear" w:color="auto" w:fill="FFFFFF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580" w:type="dxa"/>
            <w:shd w:val="clear" w:color="auto" w:fill="FFFFFF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F62ABB" w:rsidRPr="004F3979" w:rsidTr="002F7C59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694" w:type="dxa"/>
            <w:shd w:val="clear" w:color="auto" w:fill="FFFFFF"/>
            <w:vAlign w:val="center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F3979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835" w:type="dxa"/>
            <w:shd w:val="clear" w:color="auto" w:fill="FFFFFF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580" w:type="dxa"/>
            <w:shd w:val="clear" w:color="auto" w:fill="FFFFFF"/>
          </w:tcPr>
          <w:p w:rsidR="00F62ABB" w:rsidRPr="004F3979" w:rsidRDefault="00F62ABB" w:rsidP="002F7C5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F397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F62ABB" w:rsidRPr="004F3979" w:rsidRDefault="00F62ABB" w:rsidP="00F62ABB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F62ABB" w:rsidRPr="004F3979" w:rsidRDefault="00F62ABB" w:rsidP="00F62AB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F62ABB" w:rsidRDefault="00F62ABB" w:rsidP="00F62ABB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62ABB" w:rsidRPr="004F3979" w:rsidRDefault="00F62ABB" w:rsidP="00F62ABB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39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1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134"/>
        <w:gridCol w:w="3969"/>
        <w:gridCol w:w="2268"/>
        <w:gridCol w:w="1560"/>
        <w:gridCol w:w="1701"/>
        <w:gridCol w:w="1417"/>
      </w:tblGrid>
      <w:tr w:rsidR="00F62ABB" w:rsidRPr="004F3979" w:rsidTr="00F62ABB">
        <w:tc>
          <w:tcPr>
            <w:tcW w:w="568" w:type="dxa"/>
          </w:tcPr>
          <w:p w:rsidR="00F62ABB" w:rsidRPr="004F3979" w:rsidRDefault="00F62ABB" w:rsidP="002F7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№</w:t>
            </w:r>
          </w:p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409" w:type="dxa"/>
          </w:tcPr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134" w:type="dxa"/>
          </w:tcPr>
          <w:p w:rsidR="00F62ABB" w:rsidRPr="004F3979" w:rsidRDefault="00F62ABB" w:rsidP="002F7C59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969" w:type="dxa"/>
          </w:tcPr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2268" w:type="dxa"/>
          </w:tcPr>
          <w:p w:rsidR="00F62ABB" w:rsidRPr="004F3979" w:rsidRDefault="00F62ABB" w:rsidP="002F7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Параметр</w:t>
            </w:r>
          </w:p>
          <w:p w:rsidR="00F62ABB" w:rsidRPr="004F3979" w:rsidRDefault="00F62ABB" w:rsidP="002F7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критерия,</w:t>
            </w:r>
          </w:p>
          <w:p w:rsidR="00F62ABB" w:rsidRPr="004F3979" w:rsidRDefault="00F62ABB" w:rsidP="002F7C59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:rsidR="00F62ABB" w:rsidRPr="004F3979" w:rsidRDefault="00F62ABB" w:rsidP="002F7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Баллы,</w:t>
            </w:r>
          </w:p>
          <w:p w:rsidR="00F62ABB" w:rsidRPr="004F3979" w:rsidRDefault="00F62ABB" w:rsidP="002F7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:rsidR="00F62ABB" w:rsidRPr="004F3979" w:rsidRDefault="00F62ABB" w:rsidP="002F7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участнику</w:t>
            </w:r>
          </w:p>
          <w:p w:rsidR="00F62ABB" w:rsidRPr="004F3979" w:rsidRDefault="00F62ABB" w:rsidP="002F7C59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701" w:type="dxa"/>
          </w:tcPr>
          <w:p w:rsidR="00F62ABB" w:rsidRPr="004F3979" w:rsidRDefault="00F62ABB" w:rsidP="002F7C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417" w:type="dxa"/>
          </w:tcPr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F62ABB" w:rsidRPr="004F3979" w:rsidTr="00F62ABB">
        <w:trPr>
          <w:trHeight w:val="347"/>
        </w:trPr>
        <w:tc>
          <w:tcPr>
            <w:tcW w:w="568" w:type="dxa"/>
          </w:tcPr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62ABB" w:rsidRPr="004F3979" w:rsidTr="00F62ABB">
        <w:trPr>
          <w:trHeight w:val="252"/>
        </w:trPr>
        <w:tc>
          <w:tcPr>
            <w:tcW w:w="568" w:type="dxa"/>
            <w:vAlign w:val="center"/>
          </w:tcPr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F62ABB" w:rsidRPr="004F3979" w:rsidRDefault="00F62ABB" w:rsidP="002F7C59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134" w:type="dxa"/>
          </w:tcPr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F62ABB" w:rsidRPr="004F3979" w:rsidRDefault="00F62ABB" w:rsidP="002F7C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120 000,00</w:t>
            </w:r>
          </w:p>
        </w:tc>
        <w:tc>
          <w:tcPr>
            <w:tcW w:w="1560" w:type="dxa"/>
          </w:tcPr>
          <w:p w:rsidR="00F62ABB" w:rsidRDefault="00F62ABB" w:rsidP="002F7C5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701" w:type="dxa"/>
          </w:tcPr>
          <w:p w:rsidR="00F62ABB" w:rsidRDefault="00F62ABB" w:rsidP="002F7C5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417" w:type="dxa"/>
          </w:tcPr>
          <w:p w:rsidR="00F62ABB" w:rsidRDefault="00F62ABB" w:rsidP="002F7C59">
            <w:pPr>
              <w:jc w:val="center"/>
            </w:pPr>
            <w:r w:rsidRPr="00B13507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  <w:tr w:rsidR="00F62ABB" w:rsidRPr="004F3979" w:rsidTr="00F62ABB">
        <w:trPr>
          <w:trHeight w:val="215"/>
        </w:trPr>
        <w:tc>
          <w:tcPr>
            <w:tcW w:w="568" w:type="dxa"/>
            <w:vAlign w:val="center"/>
          </w:tcPr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vAlign w:val="center"/>
          </w:tcPr>
          <w:p w:rsidR="00F62ABB" w:rsidRPr="004F3979" w:rsidRDefault="00F62ABB" w:rsidP="002F7C59">
            <w:pPr>
              <w:rPr>
                <w:rFonts w:ascii="Times New Roman" w:eastAsia="Times New Roman" w:hAnsi="Times New Roman" w:cs="Times New Roman"/>
              </w:rPr>
            </w:pPr>
            <w:r w:rsidRPr="004F3979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34" w:type="dxa"/>
          </w:tcPr>
          <w:p w:rsidR="00F62ABB" w:rsidRPr="004F3979" w:rsidRDefault="00F62ABB" w:rsidP="002F7C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F62ABB" w:rsidRPr="004F3979" w:rsidRDefault="00F62ABB" w:rsidP="002F7C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4F3979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Файер</w:t>
            </w:r>
            <w:proofErr w:type="spellEnd"/>
            <w:r w:rsidRPr="004F3979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</w:tcPr>
          <w:p w:rsidR="00F62ABB" w:rsidRPr="004F3979" w:rsidRDefault="00F62ABB" w:rsidP="002F7C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0" w:type="dxa"/>
          </w:tcPr>
          <w:p w:rsidR="00F62ABB" w:rsidRPr="004F3979" w:rsidRDefault="00F62ABB" w:rsidP="002F7C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:rsidR="00F62ABB" w:rsidRPr="004F3979" w:rsidRDefault="00F62ABB" w:rsidP="002F7C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397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F62ABB" w:rsidRDefault="00F62ABB" w:rsidP="002F7C59">
            <w:pPr>
              <w:jc w:val="center"/>
            </w:pPr>
            <w:r w:rsidRPr="007B1BA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</w:tr>
    </w:tbl>
    <w:p w:rsidR="00F62ABB" w:rsidRDefault="00F62ABB" w:rsidP="00F62ABB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62ABB" w:rsidRDefault="00F62ABB" w:rsidP="007C0AB1">
      <w:pPr>
        <w:widowControl w:val="0"/>
        <w:spacing w:after="333" w:line="322" w:lineRule="exact"/>
        <w:ind w:left="4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C0AB1" w:rsidRDefault="007C0AB1" w:rsidP="00274285">
      <w:pPr>
        <w:tabs>
          <w:tab w:val="left" w:pos="1122"/>
        </w:tabs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sectPr w:rsidR="007C0AB1" w:rsidSect="00943E6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CE"/>
    <w:rsid w:val="00010B05"/>
    <w:rsid w:val="000B0261"/>
    <w:rsid w:val="0010272F"/>
    <w:rsid w:val="001622EF"/>
    <w:rsid w:val="002555E4"/>
    <w:rsid w:val="00274285"/>
    <w:rsid w:val="00291BAC"/>
    <w:rsid w:val="0031182A"/>
    <w:rsid w:val="00367751"/>
    <w:rsid w:val="003B700E"/>
    <w:rsid w:val="00402C42"/>
    <w:rsid w:val="00450871"/>
    <w:rsid w:val="004E38FA"/>
    <w:rsid w:val="004F5F79"/>
    <w:rsid w:val="00511BA2"/>
    <w:rsid w:val="00527CDA"/>
    <w:rsid w:val="005839CC"/>
    <w:rsid w:val="00595CE3"/>
    <w:rsid w:val="005D0E70"/>
    <w:rsid w:val="0062257E"/>
    <w:rsid w:val="006274ED"/>
    <w:rsid w:val="00634058"/>
    <w:rsid w:val="00677312"/>
    <w:rsid w:val="006F0ECE"/>
    <w:rsid w:val="007571CB"/>
    <w:rsid w:val="007705E1"/>
    <w:rsid w:val="00783E26"/>
    <w:rsid w:val="007C0AB1"/>
    <w:rsid w:val="007D2041"/>
    <w:rsid w:val="007D32EA"/>
    <w:rsid w:val="008E378B"/>
    <w:rsid w:val="00943E6E"/>
    <w:rsid w:val="009562BD"/>
    <w:rsid w:val="009D29D7"/>
    <w:rsid w:val="009F6E88"/>
    <w:rsid w:val="00A57780"/>
    <w:rsid w:val="00A62DC6"/>
    <w:rsid w:val="00B11342"/>
    <w:rsid w:val="00B4506E"/>
    <w:rsid w:val="00B52D7C"/>
    <w:rsid w:val="00B91C01"/>
    <w:rsid w:val="00D40CC6"/>
    <w:rsid w:val="00D600F0"/>
    <w:rsid w:val="00E06CAF"/>
    <w:rsid w:val="00E65E36"/>
    <w:rsid w:val="00EA238C"/>
    <w:rsid w:val="00EE473D"/>
    <w:rsid w:val="00F54142"/>
    <w:rsid w:val="00F55BD7"/>
    <w:rsid w:val="00F62ABB"/>
    <w:rsid w:val="00F7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2C44"/>
  <w15:chartTrackingRefBased/>
  <w15:docId w15:val="{7692E91E-ABC4-4773-B4BE-84AD8906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70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700E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D600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qFormat/>
    <w:rsid w:val="00D600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B91C0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7D204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943E6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BD7"/>
    <w:rPr>
      <w:rFonts w:ascii="Segoe UI" w:hAnsi="Segoe UI" w:cs="Segoe UI"/>
      <w:sz w:val="18"/>
      <w:szCs w:val="18"/>
    </w:rPr>
  </w:style>
  <w:style w:type="table" w:customStyle="1" w:styleId="5">
    <w:name w:val="Сетка таблицы5"/>
    <w:basedOn w:val="a1"/>
    <w:next w:val="a3"/>
    <w:uiPriority w:val="39"/>
    <w:rsid w:val="0010272F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8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2025-04-15T09:54:00Z</cp:lastPrinted>
  <dcterms:created xsi:type="dcterms:W3CDTF">2025-03-10T14:23:00Z</dcterms:created>
  <dcterms:modified xsi:type="dcterms:W3CDTF">2025-04-16T10:55:00Z</dcterms:modified>
</cp:coreProperties>
</file>